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E" w:rsidRDefault="007048A2" w:rsidP="00DE44A9">
      <w:pPr>
        <w:jc w:val="center"/>
        <w:rPr>
          <w:b/>
        </w:rPr>
      </w:pPr>
      <w:r>
        <w:rPr>
          <w:b/>
        </w:rPr>
        <w:t>REGULAMIN KONKURSU NA SPOT FILMOWY</w:t>
      </w:r>
      <w:bookmarkStart w:id="0" w:name="_GoBack"/>
      <w:bookmarkEnd w:id="0"/>
    </w:p>
    <w:p w:rsidR="00DE44A9" w:rsidRPr="00DE44A9" w:rsidRDefault="00DE44A9" w:rsidP="00DE44A9">
      <w:pPr>
        <w:jc w:val="center"/>
        <w:rPr>
          <w:b/>
        </w:rPr>
      </w:pPr>
    </w:p>
    <w:p w:rsidR="0012293E" w:rsidRPr="00065EC6" w:rsidRDefault="002F7571" w:rsidP="004F5B71">
      <w:pPr>
        <w:pStyle w:val="Akapitzlist"/>
        <w:ind w:left="1080"/>
        <w:jc w:val="center"/>
        <w:rPr>
          <w:b/>
        </w:rPr>
      </w:pPr>
      <w:r>
        <w:rPr>
          <w:b/>
        </w:rPr>
        <w:t xml:space="preserve">I </w:t>
      </w:r>
      <w:r w:rsidR="0012293E" w:rsidRPr="00065EC6">
        <w:rPr>
          <w:b/>
        </w:rPr>
        <w:t>Informacje ogólne</w:t>
      </w:r>
    </w:p>
    <w:p w:rsidR="0012293E" w:rsidRPr="009473C3" w:rsidRDefault="00065EC6" w:rsidP="0012293E">
      <w:pPr>
        <w:rPr>
          <w:color w:val="FF0000"/>
        </w:rPr>
      </w:pPr>
      <w:r w:rsidRPr="00065EC6">
        <w:t>1. Niniejszy Regulamin określa cel, zasady i warunki uczestnictwa w konkursi</w:t>
      </w:r>
      <w:r>
        <w:t xml:space="preserve">e na spot filmowy                        </w:t>
      </w:r>
      <w:r w:rsidR="002B5FD9">
        <w:t xml:space="preserve">   </w:t>
      </w:r>
      <w:r w:rsidR="00480D83">
        <w:t xml:space="preserve">  </w:t>
      </w:r>
      <w:r w:rsidRPr="00065EC6">
        <w:t>pt</w:t>
      </w:r>
      <w:r w:rsidR="00007D4A">
        <w:t xml:space="preserve">. </w:t>
      </w:r>
      <w:r w:rsidR="009473C3" w:rsidRPr="009473C3">
        <w:t xml:space="preserve">„ </w:t>
      </w:r>
      <w:r w:rsidR="009473C3" w:rsidRPr="00D83C92">
        <w:rPr>
          <w:b/>
        </w:rPr>
        <w:t>Bliżej siebie, dalej od</w:t>
      </w:r>
      <w:r w:rsidR="00CF6428" w:rsidRPr="00D83C92">
        <w:rPr>
          <w:b/>
        </w:rPr>
        <w:t xml:space="preserve"> </w:t>
      </w:r>
      <w:r w:rsidR="00604435" w:rsidRPr="00D83C92">
        <w:rPr>
          <w:b/>
        </w:rPr>
        <w:t xml:space="preserve">uzależnień </w:t>
      </w:r>
      <w:r w:rsidR="00767E72" w:rsidRPr="00D83C92">
        <w:rPr>
          <w:b/>
        </w:rPr>
        <w:t>- jak pozytywnie spędzać wspólny czas</w:t>
      </w:r>
      <w:r w:rsidR="009473C3" w:rsidRPr="00B44BEF">
        <w:t xml:space="preserve">” </w:t>
      </w:r>
      <w:r w:rsidR="009473C3" w:rsidRPr="006338F3">
        <w:rPr>
          <w:b/>
        </w:rPr>
        <w:t xml:space="preserve">                                                                                                                             </w:t>
      </w:r>
      <w:r w:rsidRPr="00065EC6">
        <w:t>2. Organizatorem konkursu jest Gminny Ośrodek Pomocy Społecznej w Belsku Dużym.</w:t>
      </w:r>
      <w:r w:rsidR="00480D83">
        <w:t xml:space="preserve">                                              </w:t>
      </w:r>
      <w:r w:rsidR="006338F3">
        <w:t>3</w:t>
      </w:r>
      <w:r w:rsidR="00D45130">
        <w:t xml:space="preserve">. </w:t>
      </w:r>
      <w:r w:rsidRPr="00065EC6">
        <w:t xml:space="preserve">Regulamin konkursu obowiązujący </w:t>
      </w:r>
      <w:r w:rsidR="00442488">
        <w:t xml:space="preserve"> </w:t>
      </w:r>
      <w:r w:rsidRPr="00065EC6">
        <w:t xml:space="preserve">uczestników zamieszczony jest na stronie www.belskduzy.pl, </w:t>
      </w:r>
      <w:r w:rsidR="007401A9" w:rsidRPr="007401A9">
        <w:t>www. belskduzy.naszops.pl</w:t>
      </w:r>
      <w:r w:rsidR="007401A9">
        <w:t xml:space="preserve">                                                                                                                </w:t>
      </w:r>
      <w:r w:rsidR="006338F3">
        <w:t xml:space="preserve">                               4</w:t>
      </w:r>
      <w:r w:rsidR="007401A9">
        <w:t>.</w:t>
      </w:r>
      <w:r w:rsidRPr="00065EC6">
        <w:t xml:space="preserve"> Przystąpienie do konkursu jest równoznaczne z akceptacją przez </w:t>
      </w:r>
      <w:r w:rsidR="00480D83">
        <w:t>Uczestnika Regulaminu w całości</w:t>
      </w:r>
      <w:r w:rsidRPr="00065EC6">
        <w:t xml:space="preserve"> </w:t>
      </w:r>
      <w:r w:rsidR="006338F3">
        <w:t>5</w:t>
      </w:r>
      <w:r w:rsidR="00480D83">
        <w:t xml:space="preserve">. </w:t>
      </w:r>
      <w:r w:rsidRPr="00065EC6">
        <w:t>Uczestnik zobowiązuje się do przestrzegania określonych w nim zasad, jak również potwierdza, że spełnia wszystkie warunki, które uprawniają go do udziału w konkursie.</w:t>
      </w:r>
      <w:r w:rsidR="00480D83">
        <w:t xml:space="preserve">                                                          </w:t>
      </w:r>
      <w:r w:rsidR="006338F3">
        <w:t xml:space="preserve">      6</w:t>
      </w:r>
      <w:r w:rsidR="0012293E">
        <w:t xml:space="preserve">.  Konkurs organizowany jest w ramach </w:t>
      </w:r>
      <w:r w:rsidR="005728D7">
        <w:t xml:space="preserve">realizacji </w:t>
      </w:r>
      <w:r w:rsidR="002A5466">
        <w:t xml:space="preserve">Gminnego Programu Przeciwdziałania Przemocy w Rodzinie na lata 2017-2021, </w:t>
      </w:r>
      <w:r w:rsidR="002A5466" w:rsidRPr="002A5466">
        <w:t xml:space="preserve">oraz </w:t>
      </w:r>
      <w:r w:rsidR="002A5466" w:rsidRPr="002A5466">
        <w:rPr>
          <w:bCs/>
        </w:rPr>
        <w:t>Gminnego Programu Profilaktyki i Rozwiązywania Problemów Alkoholowych i Narkotykowych</w:t>
      </w:r>
    </w:p>
    <w:p w:rsidR="004A7D95" w:rsidRPr="004A7D95" w:rsidRDefault="001D48B1" w:rsidP="004A7D95">
      <w:pPr>
        <w:jc w:val="center"/>
        <w:rPr>
          <w:b/>
        </w:rPr>
      </w:pPr>
      <w:r>
        <w:rPr>
          <w:b/>
        </w:rPr>
        <w:t>II Cele konkursu</w:t>
      </w:r>
    </w:p>
    <w:p w:rsidR="00104A77" w:rsidRDefault="004A7D95" w:rsidP="0012293E">
      <w:r>
        <w:t xml:space="preserve">1. </w:t>
      </w:r>
      <w:r w:rsidR="00A45EF6" w:rsidRPr="00A45EF6">
        <w:t>Promowanie profilaktycznych aspektów więzi międzyludzkich (rodzinnych, przyjacielskich</w:t>
      </w:r>
      <w:r w:rsidR="00104A77">
        <w:t xml:space="preserve">) </w:t>
      </w:r>
      <w:r w:rsidR="00EE3663">
        <w:t xml:space="preserve">                                 2. Promowanie </w:t>
      </w:r>
      <w:r w:rsidR="00104A77">
        <w:t xml:space="preserve">wartości wspólnie spędzanego czasu                                                                                                                                           </w:t>
      </w:r>
      <w:r w:rsidR="00EE3663">
        <w:t>3</w:t>
      </w:r>
      <w:r>
        <w:t xml:space="preserve">. </w:t>
      </w:r>
      <w:r w:rsidR="00A45EF6">
        <w:t>R</w:t>
      </w:r>
      <w:r w:rsidR="00A45EF6" w:rsidRPr="00A45EF6">
        <w:t xml:space="preserve">ozpowszechnienie faktu,  że dobre relacje </w:t>
      </w:r>
      <w:r w:rsidR="00A45EF6">
        <w:t>międzyludzkie stanowią ważny czynnik chroniący przed uzależnieniami</w:t>
      </w:r>
      <w:r w:rsidR="00D83C92">
        <w:t xml:space="preserve">                     </w:t>
      </w:r>
      <w:r w:rsidR="00CF6428">
        <w:t xml:space="preserve">                                                                                                                                                    </w:t>
      </w:r>
      <w:r w:rsidR="00EE3663">
        <w:t>4</w:t>
      </w:r>
      <w:r>
        <w:t xml:space="preserve">. </w:t>
      </w:r>
      <w:r w:rsidR="00FF31B8" w:rsidRPr="00FF31B8">
        <w:t>Uwrażliwienie</w:t>
      </w:r>
      <w:r w:rsidR="00500B4A">
        <w:t xml:space="preserve"> społeczności lok</w:t>
      </w:r>
      <w:r w:rsidR="00D43CF6">
        <w:t>alnej</w:t>
      </w:r>
      <w:r w:rsidR="00FF31B8" w:rsidRPr="00FF31B8">
        <w:t xml:space="preserve"> na </w:t>
      </w:r>
      <w:r w:rsidR="004D2768">
        <w:t>współczesne problemy i zagrożenia  będące efekt</w:t>
      </w:r>
      <w:r w:rsidR="00A97F2F">
        <w:t>em braku więzi międzyludzkich i czasu dla siebie nawzajem</w:t>
      </w:r>
      <w:r w:rsidR="004D2768">
        <w:t xml:space="preserve">                                                                                                                                       </w:t>
      </w:r>
      <w:r w:rsidR="00EE3663">
        <w:t>5</w:t>
      </w:r>
      <w:r>
        <w:t xml:space="preserve">. </w:t>
      </w:r>
      <w:r w:rsidR="00FF31B8">
        <w:t xml:space="preserve">Kształtowanie umiejętności radzenia sobie z </w:t>
      </w:r>
      <w:r w:rsidR="00405290">
        <w:t>zagrożeniami</w:t>
      </w:r>
      <w:r w:rsidR="004D4787">
        <w:t xml:space="preserve"> </w:t>
      </w:r>
      <w:r w:rsidR="00405290">
        <w:t xml:space="preserve">                                                                              </w:t>
      </w:r>
      <w:r w:rsidR="0059483B">
        <w:t>6</w:t>
      </w:r>
      <w:r>
        <w:t>.</w:t>
      </w:r>
      <w:r w:rsidR="007A4CAF">
        <w:t>Zainspirowanie</w:t>
      </w:r>
      <w:r w:rsidR="00405290" w:rsidRPr="00405290">
        <w:t xml:space="preserve"> środowiska w zakresie </w:t>
      </w:r>
      <w:r w:rsidR="00405290">
        <w:t xml:space="preserve">działań ograniczających </w:t>
      </w:r>
      <w:r w:rsidR="007A4CAF">
        <w:t xml:space="preserve">niepokojące </w:t>
      </w:r>
      <w:r w:rsidR="00405290">
        <w:t>zjawiska</w:t>
      </w:r>
      <w:r w:rsidR="00405290" w:rsidRPr="00405290">
        <w:t xml:space="preserve">                                                                    </w:t>
      </w:r>
      <w:r w:rsidR="00405290">
        <w:t xml:space="preserve">                             </w:t>
      </w:r>
      <w:r w:rsidR="0059483B">
        <w:t>7</w:t>
      </w:r>
      <w:r>
        <w:t>.</w:t>
      </w:r>
      <w:r w:rsidR="007A4CAF">
        <w:t>K</w:t>
      </w:r>
      <w:r w:rsidR="00405290" w:rsidRPr="00405290">
        <w:t xml:space="preserve">ształcenie poczucia </w:t>
      </w:r>
      <w:r w:rsidR="00405290">
        <w:t>odpowiedzialności za innych</w:t>
      </w:r>
      <w:r w:rsidR="006D49AC">
        <w:t xml:space="preserve">,                                                                                                        </w:t>
      </w:r>
      <w:r w:rsidR="0059483B">
        <w:t>8</w:t>
      </w:r>
      <w:r>
        <w:t>.</w:t>
      </w:r>
      <w:r w:rsidR="006D49AC">
        <w:t xml:space="preserve">Wskazanie na wartość jaką stanowi </w:t>
      </w:r>
      <w:r w:rsidR="001779C2">
        <w:t xml:space="preserve">pomoc drugiego człowieka </w:t>
      </w:r>
      <w:r w:rsidR="006D49AC">
        <w:t xml:space="preserve"> </w:t>
      </w:r>
      <w:r w:rsidR="001779C2">
        <w:t>w przezwyciężaniu trudności życiowych</w:t>
      </w:r>
      <w:r w:rsidR="00104A77">
        <w:t>.</w:t>
      </w:r>
    </w:p>
    <w:p w:rsidR="002A744F" w:rsidRDefault="002A744F" w:rsidP="0012293E"/>
    <w:p w:rsidR="0012293E" w:rsidRPr="00EB7478" w:rsidRDefault="0012293E" w:rsidP="0010656F">
      <w:pPr>
        <w:pStyle w:val="Akapitzlist"/>
        <w:ind w:left="1080"/>
        <w:jc w:val="center"/>
        <w:rPr>
          <w:b/>
        </w:rPr>
      </w:pPr>
      <w:r w:rsidRPr="00EB7478">
        <w:rPr>
          <w:b/>
        </w:rPr>
        <w:t>Zasady uczestnictwa</w:t>
      </w:r>
    </w:p>
    <w:p w:rsidR="00E170E6" w:rsidRDefault="00EB7478" w:rsidP="0042471E">
      <w:r>
        <w:t xml:space="preserve">1. </w:t>
      </w:r>
      <w:r w:rsidRPr="00EB7478">
        <w:t>Konkurs skierowany jest do mieszkańców Gminy Belsk Duży w 3 kategoriach wiekowych</w:t>
      </w:r>
      <w:r w:rsidR="001C5E0B">
        <w:t xml:space="preserve">:                            dzieci (do lat 13), młodzież (do lat 18)  </w:t>
      </w:r>
      <w:r w:rsidR="001C5E0B" w:rsidRPr="001C5E0B">
        <w:t>dorośli (od lat 18)</w:t>
      </w:r>
      <w:r w:rsidRPr="00EB7478">
        <w:t xml:space="preserve"> </w:t>
      </w:r>
      <w:r w:rsidR="00AD69CB">
        <w:t xml:space="preserve">                                 </w:t>
      </w:r>
      <w:r w:rsidR="001C5E0B">
        <w:t xml:space="preserve">                                                              </w:t>
      </w:r>
      <w:r w:rsidR="004C67DE">
        <w:t>2</w:t>
      </w:r>
      <w:r>
        <w:t>. Prace nadesłane na Konkurs muszą być pracami własnymi, nigdzie wcześniej niepublikowanymi.</w:t>
      </w:r>
      <w:r w:rsidR="00AD69CB">
        <w:t xml:space="preserve">                            </w:t>
      </w:r>
      <w:r w:rsidR="004C67DE">
        <w:t>3</w:t>
      </w:r>
      <w:r>
        <w:t>. Nadesłane filmy nie podlegają zwrotowi.</w:t>
      </w:r>
      <w:r w:rsidR="00AD69CB">
        <w:t xml:space="preserve">                                                                                                                         </w:t>
      </w:r>
      <w:r w:rsidR="00760051">
        <w:t>4</w:t>
      </w:r>
      <w:r>
        <w:t>. Prace niezgodne z regulaminem lub oddane po terminie nie będą oceniane.</w:t>
      </w:r>
      <w:r w:rsidR="00AD69CB">
        <w:t xml:space="preserve">                                                               </w:t>
      </w:r>
      <w:r w:rsidR="00760051">
        <w:t>5</w:t>
      </w:r>
      <w:r>
        <w:t>. Osoby nadsyłające prace konkursowe wyrażają zgodę na przetwarzanie przez Organizatora Konkursu swoich danych osobowych.</w:t>
      </w:r>
      <w:r w:rsidR="00CE18F5">
        <w:t xml:space="preserve">                                                                                                                               </w:t>
      </w:r>
      <w:r w:rsidR="00CB0372">
        <w:t>6</w:t>
      </w:r>
      <w:r w:rsidR="008E5BF1" w:rsidRPr="008E5BF1">
        <w:t>. Osoby niepełnoletnie uczestniczą w konkursie za zgodą rodziców lub opiekunów prawnych.</w:t>
      </w:r>
      <w:r w:rsidR="008E5BF1" w:rsidRPr="008E5BF1">
        <w:br/>
      </w:r>
      <w:r w:rsidR="00CB0372">
        <w:t>7</w:t>
      </w:r>
      <w:r w:rsidR="008E5BF1" w:rsidRPr="008E5BF1">
        <w:t>. Osoby niepełnoletnie do prac dołączyć muszą podpisane przez rodzica lub opiekuna oświadczenie (załącznik 1 do Regulaminu konkursu).</w:t>
      </w:r>
      <w:r w:rsidR="008E5BF1" w:rsidRPr="008E5BF1">
        <w:br/>
      </w:r>
      <w:r w:rsidR="00CB0372">
        <w:t>8</w:t>
      </w:r>
      <w:r w:rsidR="008E5BF1" w:rsidRPr="008E5BF1">
        <w:t>. Osoby pełnoletnie do prac muszą dołączyć własnoręcznie podpisane oświadczenie (załącznik nr 2 do Regulaminu Konkursu).</w:t>
      </w:r>
      <w:r w:rsidR="008E5BF1" w:rsidRPr="008E5BF1">
        <w:br/>
      </w:r>
      <w:r w:rsidR="00CB0372">
        <w:lastRenderedPageBreak/>
        <w:t>9</w:t>
      </w:r>
      <w:r w:rsidR="008E5BF1" w:rsidRPr="008E5BF1">
        <w:t xml:space="preserve">. Każdy uczestnik zobowiązany jest dołączyć do prac własnoręcznie podpisane oświadczenie (załącznik nr 3 do Regulaminu konkursu).                 </w:t>
      </w:r>
    </w:p>
    <w:p w:rsidR="00E170E6" w:rsidRDefault="00E170E6" w:rsidP="00E170E6">
      <w:r>
        <w:t xml:space="preserve">10. Każdy uczestnik wypełnia kartę pracy (załącznik nr 4)   która zawiera następujące informacje: </w:t>
      </w:r>
      <w:r w:rsidRPr="00E170E6">
        <w:t>następujące informacje:</w:t>
      </w:r>
      <w:r>
        <w:t xml:space="preserve"> </w:t>
      </w:r>
      <w:r w:rsidRPr="00E170E6">
        <w:t>tytuł pracy</w:t>
      </w:r>
      <w:r>
        <w:t xml:space="preserve">, </w:t>
      </w:r>
      <w:r w:rsidRPr="00E170E6">
        <w:t>imię i nazwisko autora,</w:t>
      </w:r>
      <w:r>
        <w:t xml:space="preserve"> wiek autora, </w:t>
      </w:r>
      <w:r w:rsidRPr="00E170E6">
        <w:t>adres za</w:t>
      </w:r>
      <w:r>
        <w:t xml:space="preserve">mieszkania i numer telefonu. </w:t>
      </w:r>
    </w:p>
    <w:p w:rsidR="00BD4067" w:rsidRPr="00E170E6" w:rsidRDefault="00BD4067" w:rsidP="00E170E6">
      <w:r>
        <w:t>11. Autorami jednej pracy mogą być maksymalnie 4 osoby</w:t>
      </w:r>
    </w:p>
    <w:p w:rsidR="003B4368" w:rsidRDefault="008E5BF1" w:rsidP="0012293E">
      <w:r w:rsidRPr="008E5BF1">
        <w:t xml:space="preserve">                                                                                             </w:t>
      </w:r>
    </w:p>
    <w:p w:rsidR="003B4368" w:rsidRPr="003B4368" w:rsidRDefault="000C0442" w:rsidP="000C0442">
      <w:pPr>
        <w:jc w:val="center"/>
        <w:rPr>
          <w:b/>
        </w:rPr>
      </w:pPr>
      <w:r>
        <w:rPr>
          <w:b/>
        </w:rPr>
        <w:t xml:space="preserve">III </w:t>
      </w:r>
      <w:r w:rsidR="003B4368" w:rsidRPr="003B4368">
        <w:rPr>
          <w:b/>
        </w:rPr>
        <w:t>Przepisy dotyczące prac</w:t>
      </w:r>
    </w:p>
    <w:p w:rsidR="002114E2" w:rsidRDefault="00691A6F" w:rsidP="00184474">
      <w:r>
        <w:t>1.</w:t>
      </w:r>
      <w:r w:rsidRPr="00691A6F">
        <w:t>Przedmiotem konkursu jest krótki spot filmowy ujęty w formie multimedialnej, trwają</w:t>
      </w:r>
      <w:r>
        <w:t>cy maksymalnie 3</w:t>
      </w:r>
      <w:r w:rsidRPr="00691A6F">
        <w:t xml:space="preserve"> minut</w:t>
      </w:r>
      <w:r>
        <w:t>y</w:t>
      </w:r>
      <w:r w:rsidRPr="00691A6F">
        <w:t xml:space="preserve"> </w:t>
      </w:r>
      <w:r>
        <w:t xml:space="preserve">                                                                                                                                                     2. </w:t>
      </w:r>
      <w:r w:rsidR="00A5701B">
        <w:t>Spot</w:t>
      </w:r>
      <w:r w:rsidR="003B4368">
        <w:t xml:space="preserve"> filmowy</w:t>
      </w:r>
      <w:r w:rsidR="00A5701B">
        <w:t xml:space="preserve"> </w:t>
      </w:r>
      <w:r w:rsidR="00613F8B">
        <w:t xml:space="preserve">ukazać ma jak ważne jest budowanie </w:t>
      </w:r>
      <w:r w:rsidR="007B622D">
        <w:t>pozytywnych relacji międzyludzkich (w rodzinie, wśród przyjaciół</w:t>
      </w:r>
      <w:r w:rsidR="004A79EF">
        <w:t>, w szkole</w:t>
      </w:r>
      <w:r w:rsidR="007B622D">
        <w:t xml:space="preserve">) </w:t>
      </w:r>
      <w:r w:rsidR="00613F8B">
        <w:t xml:space="preserve">z uwagi na to, że jest to czynnik chroniący przed </w:t>
      </w:r>
      <w:r w:rsidR="007B622D">
        <w:t>uzależnienia</w:t>
      </w:r>
      <w:r w:rsidR="00AC7CE2">
        <w:t xml:space="preserve">mi </w:t>
      </w:r>
      <w:r w:rsidR="00E170E6">
        <w:t xml:space="preserve">                               </w:t>
      </w:r>
      <w:r w:rsidR="007B622D">
        <w:t xml:space="preserve">         </w:t>
      </w:r>
      <w:r w:rsidR="00E170E6">
        <w:t xml:space="preserve">   </w:t>
      </w:r>
      <w:r w:rsidR="00613F8B">
        <w:t xml:space="preserve">                                                                                                                              </w:t>
      </w:r>
      <w:r w:rsidR="00E170E6">
        <w:t xml:space="preserve"> </w:t>
      </w:r>
      <w:r>
        <w:t>3</w:t>
      </w:r>
      <w:r w:rsidR="0012293E">
        <w:t xml:space="preserve">.  Spot może być przygotowany w dowolnej formie (np. animacja komputerowa, plansze i głos lektora, udział rówieśników w roli aktorów itd.). </w:t>
      </w:r>
      <w:r w:rsidR="00F426FA">
        <w:t xml:space="preserve">     </w:t>
      </w:r>
      <w:r w:rsidR="007D7236">
        <w:t xml:space="preserve">                                                                                             </w:t>
      </w:r>
      <w:r>
        <w:t xml:space="preserve">  4</w:t>
      </w:r>
      <w:r w:rsidR="007D7236">
        <w:t xml:space="preserve">. </w:t>
      </w:r>
      <w:r w:rsidR="007E03EC" w:rsidRPr="007E03EC">
        <w:t>Film powinien być wykonany techniką cyfrową przy użyciu kamery video, telefonu komórkowego, aparatu fotograficznego itp., zapisany na płycie DVD w postaci jednego pliku video w jednym z formatów: AVI, WMV, MP</w:t>
      </w:r>
      <w:r w:rsidR="00EF6910">
        <w:t>4</w:t>
      </w:r>
      <w:r w:rsidR="00184474">
        <w:t xml:space="preserve">                                                                                                                                               </w:t>
      </w:r>
      <w:r>
        <w:t xml:space="preserve"> 5. </w:t>
      </w:r>
      <w:r w:rsidR="00B320A2" w:rsidRPr="00B320A2">
        <w:t>Organizatorzy nie biorą odpowiedzialności za ewentualne uszkodzenia lub zniszczenia źle zabezpieczonych płyt z filmami zgłaszanymi na konkurs.</w:t>
      </w:r>
      <w:r w:rsidR="00950732">
        <w:t xml:space="preserve">                                                                                            </w:t>
      </w:r>
    </w:p>
    <w:p w:rsidR="002114E2" w:rsidRPr="00D968FE" w:rsidRDefault="00D968FE" w:rsidP="0012293E">
      <w:pPr>
        <w:rPr>
          <w:b/>
        </w:rPr>
      </w:pPr>
      <w:r w:rsidRPr="00D968FE">
        <w:rPr>
          <w:b/>
        </w:rPr>
        <w:t>Harmonogram konkursu</w:t>
      </w:r>
    </w:p>
    <w:p w:rsidR="00D968FE" w:rsidRDefault="0012293E" w:rsidP="000244AA">
      <w:pPr>
        <w:pStyle w:val="Akapitzlist"/>
        <w:numPr>
          <w:ilvl w:val="0"/>
          <w:numId w:val="2"/>
        </w:numPr>
      </w:pPr>
      <w:r>
        <w:t>Prace wraz z podpisaną kartą zgłoszenio</w:t>
      </w:r>
      <w:r w:rsidR="00006926">
        <w:t>wą</w:t>
      </w:r>
      <w:r w:rsidR="00D968FE">
        <w:t xml:space="preserve"> i wymaganymi załącznikami </w:t>
      </w:r>
      <w:r w:rsidR="00EF6910">
        <w:t xml:space="preserve">należy </w:t>
      </w:r>
      <w:r w:rsidR="00CA0177">
        <w:t xml:space="preserve">przesłać </w:t>
      </w:r>
      <w:r w:rsidR="00D968FE" w:rsidRPr="00D968FE">
        <w:t>na adres: Urząd Gminy Belsk Duży, ul. Jana Kozietulskiego 4, 05-622 Belsk</w:t>
      </w:r>
      <w:r w:rsidR="00CA0177">
        <w:t xml:space="preserve"> Duży lub dostarczyć osobiście do dnia </w:t>
      </w:r>
      <w:r w:rsidR="00D832AA">
        <w:t>30.04.</w:t>
      </w:r>
      <w:r w:rsidR="00CA0177">
        <w:t xml:space="preserve">2020 roku. </w:t>
      </w:r>
      <w:r w:rsidR="00D968FE" w:rsidRPr="00D968FE">
        <w:t>Osoby wyznaczone do kontaktu i przyjmowania prac: Katarzyna Rupiewicz, Ewa Michalak</w:t>
      </w:r>
      <w:r w:rsidR="006B71E2">
        <w:t xml:space="preserve">, Urszula </w:t>
      </w:r>
      <w:proofErr w:type="spellStart"/>
      <w:r w:rsidR="006B71E2">
        <w:t>Kopycka</w:t>
      </w:r>
      <w:proofErr w:type="spellEnd"/>
      <w:r w:rsidR="00D968FE" w:rsidRPr="00D968FE">
        <w:t xml:space="preserve"> tel. 48 661 16 41</w:t>
      </w:r>
      <w:r w:rsidR="00D968FE">
        <w:t xml:space="preserve"> (pokój 14, 22</w:t>
      </w:r>
      <w:r w:rsidR="00C87AD6">
        <w:t>, 26</w:t>
      </w:r>
      <w:r w:rsidR="00E34846">
        <w:t xml:space="preserve"> budynek Urzę</w:t>
      </w:r>
      <w:r w:rsidR="00D968FE">
        <w:t>du Gminy Belsk Duży)</w:t>
      </w:r>
    </w:p>
    <w:p w:rsidR="00420AE9" w:rsidRDefault="00420AE9" w:rsidP="00956CA6">
      <w:pPr>
        <w:pStyle w:val="Akapitzlist"/>
      </w:pPr>
    </w:p>
    <w:p w:rsidR="00F426FA" w:rsidRDefault="004C67DE" w:rsidP="0012293E">
      <w:pPr>
        <w:pStyle w:val="Akapitzlist"/>
        <w:numPr>
          <w:ilvl w:val="0"/>
          <w:numId w:val="2"/>
        </w:numPr>
      </w:pPr>
      <w:r w:rsidRPr="004C67DE">
        <w:t xml:space="preserve"> </w:t>
      </w:r>
      <w:r w:rsidR="00C00ECD">
        <w:t xml:space="preserve">Prace </w:t>
      </w:r>
      <w:r w:rsidRPr="004C67DE">
        <w:t>dostarczone po terminie nie będą brały udziału w konkursie.</w:t>
      </w:r>
      <w:r w:rsidRPr="004C67DE">
        <w:br/>
      </w:r>
    </w:p>
    <w:p w:rsidR="0012293E" w:rsidRPr="00105415" w:rsidRDefault="0012293E" w:rsidP="007E03EC">
      <w:pPr>
        <w:pStyle w:val="Akapitzlist"/>
        <w:numPr>
          <w:ilvl w:val="0"/>
          <w:numId w:val="1"/>
        </w:numPr>
        <w:rPr>
          <w:b/>
        </w:rPr>
      </w:pPr>
      <w:r w:rsidRPr="00105415">
        <w:rPr>
          <w:b/>
        </w:rPr>
        <w:t xml:space="preserve">Kryteria oceny </w:t>
      </w:r>
    </w:p>
    <w:p w:rsidR="00002C85" w:rsidRDefault="0012293E" w:rsidP="0012293E">
      <w:r>
        <w:t>1.  Do oceny złożonych</w:t>
      </w:r>
      <w:r w:rsidR="002D2517">
        <w:t xml:space="preserve"> prac zostanie powołana Komisja powołana przez Organizatora Konkursu</w:t>
      </w:r>
      <w:r>
        <w:t xml:space="preserve"> </w:t>
      </w:r>
      <w:r w:rsidR="000244AA">
        <w:t xml:space="preserve">                      </w:t>
      </w:r>
      <w:r>
        <w:t>2.  Ocenie podlegać będzi</w:t>
      </w:r>
      <w:r w:rsidR="00015045">
        <w:t xml:space="preserve">e </w:t>
      </w:r>
      <w:r w:rsidR="002D2517">
        <w:t xml:space="preserve">zgodność tematu filmu z tematyką Konkursu, wartość merytoryczna,  oryginalność podejścia do tematu i pomysł na film, </w:t>
      </w:r>
      <w:r>
        <w:t xml:space="preserve">twórczy charakter </w:t>
      </w:r>
      <w:r w:rsidR="00015045">
        <w:t xml:space="preserve">pracy, </w:t>
      </w:r>
      <w:r w:rsidR="002D2517">
        <w:t xml:space="preserve">poprawność techniczna, </w:t>
      </w:r>
      <w:r>
        <w:t xml:space="preserve"> 3.  Prace, które nie będą spełniały kryteriów przedstawionych w Regulaminie lub zostaną dostarczone po terminie, nie będą brały udziału w konkursie. </w:t>
      </w:r>
      <w:r w:rsidR="000244AA">
        <w:t xml:space="preserve">                                                                                                             </w:t>
      </w:r>
      <w:r w:rsidR="00CE3505">
        <w:t xml:space="preserve">4. Nadesłane prace </w:t>
      </w:r>
      <w:r w:rsidR="00CE3505" w:rsidRPr="00CE3505">
        <w:t>będą oceniane w trzech grupach wiekowych:</w:t>
      </w:r>
      <w:r w:rsidR="00CE3505" w:rsidRPr="00CE3505">
        <w:br/>
        <w:t>- dzieci (do lat 13)</w:t>
      </w:r>
      <w:r w:rsidR="00CE3505" w:rsidRPr="00CE3505">
        <w:br/>
        <w:t>- młodzież (do lat 18)</w:t>
      </w:r>
      <w:r w:rsidR="00CE3505" w:rsidRPr="00CE3505">
        <w:br/>
        <w:t>- dorośli (od lat 18)</w:t>
      </w:r>
      <w:r w:rsidR="000244AA">
        <w:t xml:space="preserve">                                                                                                                                                                     </w:t>
      </w:r>
      <w:r w:rsidR="00BE6C4A">
        <w:t>5. Konkurs jest jednoetapowy</w:t>
      </w:r>
      <w:r w:rsidR="000244AA">
        <w:t xml:space="preserve">                                                                                                                                     </w:t>
      </w:r>
      <w:r w:rsidR="00BE6C4A">
        <w:t>6.</w:t>
      </w:r>
      <w:r>
        <w:t>Decy</w:t>
      </w:r>
      <w:r w:rsidR="00760051">
        <w:t>zja  Komisji jest niepodważalna i ostateczna.</w:t>
      </w:r>
    </w:p>
    <w:p w:rsidR="0012293E" w:rsidRPr="00105415" w:rsidRDefault="0012293E" w:rsidP="0012293E">
      <w:pPr>
        <w:rPr>
          <w:b/>
        </w:rPr>
      </w:pPr>
      <w:r w:rsidRPr="00105415">
        <w:rPr>
          <w:b/>
        </w:rPr>
        <w:lastRenderedPageBreak/>
        <w:t xml:space="preserve"> V. Nagrody dla laureatów </w:t>
      </w:r>
    </w:p>
    <w:p w:rsidR="00002C85" w:rsidRDefault="0012293E" w:rsidP="0012293E">
      <w:r>
        <w:t>1.  Spośród uczestników konkursu zostanie wyłonionych trzech laureatów</w:t>
      </w:r>
      <w:r w:rsidR="009834AC">
        <w:t xml:space="preserve"> (I, II, III miejsce)</w:t>
      </w:r>
      <w:r w:rsidR="009834AC" w:rsidRPr="009834AC">
        <w:t xml:space="preserve"> </w:t>
      </w:r>
      <w:r w:rsidR="009834AC">
        <w:t xml:space="preserve">w każdej kategorii wiekowej </w:t>
      </w:r>
      <w:r>
        <w:t xml:space="preserve"> </w:t>
      </w:r>
      <w:r w:rsidR="000244AA">
        <w:t xml:space="preserve">                                                                                                                                                                </w:t>
      </w:r>
      <w:r>
        <w:t xml:space="preserve">2.  Laureaci konkursu otrzymają </w:t>
      </w:r>
      <w:r w:rsidR="00134793">
        <w:t>dyplomy oraz nagrody.</w:t>
      </w:r>
      <w:r w:rsidR="000244AA">
        <w:t xml:space="preserve">                                                                                                     </w:t>
      </w:r>
      <w:r w:rsidR="00F26B51">
        <w:t>3. Wszyscy</w:t>
      </w:r>
      <w:r w:rsidR="00F86DFA">
        <w:t xml:space="preserve"> </w:t>
      </w:r>
      <w:r w:rsidR="00247624">
        <w:t xml:space="preserve">których prace zakwalifikowały się do </w:t>
      </w:r>
      <w:r w:rsidR="00105415">
        <w:t>Konkursu otrzymają dy</w:t>
      </w:r>
      <w:r w:rsidR="00F26B51">
        <w:t>plomy uczestnictwa</w:t>
      </w:r>
      <w:r w:rsidR="000244AA">
        <w:t xml:space="preserve">                              </w:t>
      </w:r>
      <w:r w:rsidR="0068736B">
        <w:t>4</w:t>
      </w:r>
      <w:r>
        <w:t xml:space="preserve">.  Wyniki konkursu zostaną umieszczone na stronach internetowych i profilach społecznościowych Organizatorów oraz w prasie lokalnej. </w:t>
      </w:r>
      <w:r w:rsidR="000244AA">
        <w:t xml:space="preserve">                                                                                                                           </w:t>
      </w:r>
      <w:r w:rsidR="0068736B">
        <w:t>5</w:t>
      </w:r>
      <w:r>
        <w:t xml:space="preserve">.  </w:t>
      </w:r>
      <w:r w:rsidR="00D41D0A">
        <w:t>O terminie i miejscu u</w:t>
      </w:r>
      <w:r>
        <w:t>roczyste</w:t>
      </w:r>
      <w:r w:rsidR="00D41D0A">
        <w:t>go</w:t>
      </w:r>
      <w:r>
        <w:t xml:space="preserve"> wręczenie nagród </w:t>
      </w:r>
      <w:r w:rsidR="00D41D0A">
        <w:t xml:space="preserve">uczestnicy i </w:t>
      </w:r>
      <w:r w:rsidR="00D41D0A" w:rsidRPr="00D41D0A">
        <w:t>laureaci konkursu powiadomieni zostaną telefonicznie</w:t>
      </w:r>
    </w:p>
    <w:p w:rsidR="00002C85" w:rsidRDefault="00002C85" w:rsidP="00002C85">
      <w:r>
        <w:t xml:space="preserve">VII. </w:t>
      </w:r>
      <w:r w:rsidRPr="00D41D0A">
        <w:rPr>
          <w:b/>
        </w:rPr>
        <w:t>Przetwarzanie danych osobowych.</w:t>
      </w:r>
      <w:r>
        <w:t xml:space="preserve"> </w:t>
      </w:r>
    </w:p>
    <w:p w:rsidR="00002C85" w:rsidRDefault="00002C85" w:rsidP="00002C85">
      <w:r>
        <w:t xml:space="preserve">1.Udział w konkursie jest równoznaczny z wyrażeniem zgody przez osoby biorące udział w konkursie na przetwarzanie przez organizatorów ich danych osobowych na potrzeby konkursu, w szczególności na publiczne podanie imion i nazwisk, zgodnie z ustawą z dnia 29 Sierpnia 1997 r. o ochronie danych osobowych </w:t>
      </w:r>
    </w:p>
    <w:p w:rsidR="00105415" w:rsidRDefault="0005111D" w:rsidP="00EC5E35">
      <w:pPr>
        <w:rPr>
          <w:b/>
        </w:rPr>
      </w:pPr>
      <w:r w:rsidRPr="0005111D">
        <w:br/>
      </w:r>
      <w:r w:rsidRPr="00105415">
        <w:rPr>
          <w:b/>
        </w:rPr>
        <w:t>Wykorzystanie prac zgłoszonych w konkursie:</w:t>
      </w:r>
    </w:p>
    <w:p w:rsidR="00CE18F5" w:rsidRDefault="00105415" w:rsidP="000244AA">
      <w:r w:rsidRPr="00105415">
        <w:t xml:space="preserve">1.Uczestnicy konkursu udzielają organizatorom bezterminowej i nieodpłatnej zgody na korzystanie z prac konkursowych w celach </w:t>
      </w:r>
      <w:proofErr w:type="spellStart"/>
      <w:r w:rsidRPr="00105415">
        <w:t>profilaktyczno</w:t>
      </w:r>
      <w:proofErr w:type="spellEnd"/>
      <w:r w:rsidRPr="00105415">
        <w:t xml:space="preserve"> - edukacyjnych, z podaniem imion i nazwisk autora</w:t>
      </w:r>
      <w:r w:rsidR="00C76760">
        <w:t xml:space="preserve">/autorów                                                                                                                                                    </w:t>
      </w:r>
      <w:r w:rsidRPr="00105415">
        <w:t xml:space="preserve"> </w:t>
      </w:r>
      <w:r w:rsidR="0059146E">
        <w:t>2</w:t>
      </w:r>
      <w:r w:rsidRPr="00105415">
        <w:t xml:space="preserve">.Organizatorzy zastrzegają sobie prawo do publikacji wybranych filmów na stronach internetowych, mediach i w trakcie prezentacji publicznych.                                                            </w:t>
      </w:r>
      <w:r w:rsidR="00EE2E72">
        <w:t xml:space="preserve">                                                          </w:t>
      </w:r>
      <w:r w:rsidR="004D54AA">
        <w:t>3</w:t>
      </w:r>
      <w:r w:rsidR="0005111D" w:rsidRPr="0005111D">
        <w:t xml:space="preserve">. </w:t>
      </w:r>
      <w:r w:rsidR="004D54AA">
        <w:t xml:space="preserve">Filmy </w:t>
      </w:r>
      <w:r w:rsidR="0005111D" w:rsidRPr="0005111D">
        <w:t>wykorzystywane będą na</w:t>
      </w:r>
      <w:r w:rsidR="00EB4605">
        <w:t xml:space="preserve"> zasadzie bezpłatnej licencji.</w:t>
      </w:r>
      <w:r w:rsidR="00C76760">
        <w:br/>
        <w:t>4</w:t>
      </w:r>
      <w:r w:rsidR="0005111D" w:rsidRPr="0005111D">
        <w:t>. Nadesłane prace przechodzą na własność Organiza</w:t>
      </w:r>
      <w:r w:rsidR="00C76760">
        <w:t>tora i nie podlegają zwrotowi.</w:t>
      </w:r>
      <w:r w:rsidR="00C76760">
        <w:br/>
        <w:t>5</w:t>
      </w:r>
      <w:r w:rsidR="0005111D" w:rsidRPr="0005111D">
        <w:t>. Organizator zastrzega sobie prawo do publikacji imienia i nazwiska oraz zdjęć uczestników</w:t>
      </w:r>
      <w:r w:rsidR="0005111D" w:rsidRPr="0005111D">
        <w:br/>
        <w:t>konkursu.</w:t>
      </w:r>
    </w:p>
    <w:p w:rsidR="0005111D" w:rsidRPr="004D724D" w:rsidRDefault="0005111D" w:rsidP="004D724D">
      <w:pPr>
        <w:ind w:firstLine="708"/>
      </w:pPr>
      <w:r w:rsidRPr="0005111D">
        <w:br/>
      </w:r>
      <w:r w:rsidRPr="004D724D">
        <w:rPr>
          <w:b/>
        </w:rPr>
        <w:t>Postanowienia końcowe</w:t>
      </w:r>
    </w:p>
    <w:p w:rsidR="0005111D" w:rsidRPr="0005111D" w:rsidRDefault="0005111D" w:rsidP="00C76760">
      <w:r w:rsidRPr="0005111D">
        <w:t>1. Organizator zastrzega, że nie ponosi odpowiedzialności za: zdarzenia uniemożliwiające prawidłowe przeprowadzenie Konkursu, których nie był w stanie przewidzieć, lub którym nie</w:t>
      </w:r>
      <w:r w:rsidRPr="0005111D">
        <w:br/>
        <w:t>mógł zapobiec, w szczególności w przypadku zaistnienia zdarzeń losowych w tym siły wyższej.</w:t>
      </w:r>
      <w:r w:rsidRPr="0005111D">
        <w:br/>
        <w:t>2. Organizator zastrzega sobie prawo zmiany postanowień niniejszego regulaminu w przypadku zmian przepisów lub innych istotnych zdarzeń mających wpływ na organizowanie Konkursu.</w:t>
      </w:r>
      <w:r w:rsidRPr="0005111D">
        <w:br/>
        <w:t>3. Regulamin wchodzi w życie z dniem rozpoczęcia konkursu i obowiązuje do czasu jego</w:t>
      </w:r>
      <w:r w:rsidRPr="0005111D">
        <w:br/>
        <w:t>zakończenia.</w:t>
      </w:r>
    </w:p>
    <w:p w:rsidR="00D52C59" w:rsidRDefault="00D52C59" w:rsidP="0005111D">
      <w:pPr>
        <w:ind w:firstLine="708"/>
      </w:pPr>
    </w:p>
    <w:p w:rsidR="00C76A67" w:rsidRDefault="00C76A67" w:rsidP="00C76A67">
      <w:pPr>
        <w:rPr>
          <w:b/>
        </w:rPr>
      </w:pPr>
    </w:p>
    <w:p w:rsidR="00C76A67" w:rsidRPr="0005111D" w:rsidRDefault="00C76A67" w:rsidP="0005111D">
      <w:pPr>
        <w:ind w:firstLine="708"/>
      </w:pPr>
    </w:p>
    <w:sectPr w:rsidR="00C76A67" w:rsidRPr="0005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149"/>
    <w:multiLevelType w:val="hybridMultilevel"/>
    <w:tmpl w:val="01F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1B49"/>
    <w:multiLevelType w:val="hybridMultilevel"/>
    <w:tmpl w:val="06E6FA4A"/>
    <w:lvl w:ilvl="0" w:tplc="6650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3E"/>
    <w:rsid w:val="00002C85"/>
    <w:rsid w:val="00006926"/>
    <w:rsid w:val="00007D4A"/>
    <w:rsid w:val="00015045"/>
    <w:rsid w:val="000244AA"/>
    <w:rsid w:val="000443CB"/>
    <w:rsid w:val="0005111D"/>
    <w:rsid w:val="0006284F"/>
    <w:rsid w:val="00065EC6"/>
    <w:rsid w:val="000700E9"/>
    <w:rsid w:val="0007375C"/>
    <w:rsid w:val="000B51FC"/>
    <w:rsid w:val="000C0442"/>
    <w:rsid w:val="000D0BB9"/>
    <w:rsid w:val="000F25C0"/>
    <w:rsid w:val="00104A77"/>
    <w:rsid w:val="00105415"/>
    <w:rsid w:val="0010656F"/>
    <w:rsid w:val="00106E19"/>
    <w:rsid w:val="0012293E"/>
    <w:rsid w:val="00134793"/>
    <w:rsid w:val="0017461B"/>
    <w:rsid w:val="001779C2"/>
    <w:rsid w:val="00184474"/>
    <w:rsid w:val="001B0034"/>
    <w:rsid w:val="001C5E0B"/>
    <w:rsid w:val="001D48B1"/>
    <w:rsid w:val="002114E2"/>
    <w:rsid w:val="00247624"/>
    <w:rsid w:val="002716DC"/>
    <w:rsid w:val="002A5466"/>
    <w:rsid w:val="002A744F"/>
    <w:rsid w:val="002B5FD9"/>
    <w:rsid w:val="002D2517"/>
    <w:rsid w:val="002D3CC7"/>
    <w:rsid w:val="002F3139"/>
    <w:rsid w:val="002F7571"/>
    <w:rsid w:val="00307EF0"/>
    <w:rsid w:val="00317136"/>
    <w:rsid w:val="003554F0"/>
    <w:rsid w:val="00366C6E"/>
    <w:rsid w:val="003B4368"/>
    <w:rsid w:val="00405290"/>
    <w:rsid w:val="0040748C"/>
    <w:rsid w:val="004074DF"/>
    <w:rsid w:val="00420AE9"/>
    <w:rsid w:val="00421FCF"/>
    <w:rsid w:val="0042471E"/>
    <w:rsid w:val="00442488"/>
    <w:rsid w:val="00452314"/>
    <w:rsid w:val="00480D83"/>
    <w:rsid w:val="00482AF9"/>
    <w:rsid w:val="004A5591"/>
    <w:rsid w:val="004A79EF"/>
    <w:rsid w:val="004A7D95"/>
    <w:rsid w:val="004C67DE"/>
    <w:rsid w:val="004D2768"/>
    <w:rsid w:val="004D4787"/>
    <w:rsid w:val="004D54AA"/>
    <w:rsid w:val="004D724D"/>
    <w:rsid w:val="004F5B71"/>
    <w:rsid w:val="00500B4A"/>
    <w:rsid w:val="005310EA"/>
    <w:rsid w:val="005728D7"/>
    <w:rsid w:val="005859F6"/>
    <w:rsid w:val="0059146E"/>
    <w:rsid w:val="00592E85"/>
    <w:rsid w:val="0059483B"/>
    <w:rsid w:val="005A20CE"/>
    <w:rsid w:val="005C10B8"/>
    <w:rsid w:val="00604435"/>
    <w:rsid w:val="00613F8B"/>
    <w:rsid w:val="006338F3"/>
    <w:rsid w:val="00673691"/>
    <w:rsid w:val="0068736B"/>
    <w:rsid w:val="00691A6F"/>
    <w:rsid w:val="006B71E2"/>
    <w:rsid w:val="006D49AC"/>
    <w:rsid w:val="006E6ED5"/>
    <w:rsid w:val="007048A2"/>
    <w:rsid w:val="007169D7"/>
    <w:rsid w:val="007401A9"/>
    <w:rsid w:val="00760051"/>
    <w:rsid w:val="00767E72"/>
    <w:rsid w:val="007A09E9"/>
    <w:rsid w:val="007A4CAF"/>
    <w:rsid w:val="007B1597"/>
    <w:rsid w:val="007B622D"/>
    <w:rsid w:val="007D7236"/>
    <w:rsid w:val="007E03EC"/>
    <w:rsid w:val="008D586E"/>
    <w:rsid w:val="008D79AF"/>
    <w:rsid w:val="008E5BF1"/>
    <w:rsid w:val="008F3AB9"/>
    <w:rsid w:val="009473C3"/>
    <w:rsid w:val="00950732"/>
    <w:rsid w:val="00956CA6"/>
    <w:rsid w:val="009834AC"/>
    <w:rsid w:val="009B2E08"/>
    <w:rsid w:val="009C0114"/>
    <w:rsid w:val="009C1269"/>
    <w:rsid w:val="009E5FC4"/>
    <w:rsid w:val="009F62E9"/>
    <w:rsid w:val="00A0724C"/>
    <w:rsid w:val="00A347D4"/>
    <w:rsid w:val="00A45EF6"/>
    <w:rsid w:val="00A5701B"/>
    <w:rsid w:val="00A97F2F"/>
    <w:rsid w:val="00AC7CE2"/>
    <w:rsid w:val="00AD69CB"/>
    <w:rsid w:val="00B320A2"/>
    <w:rsid w:val="00B44BEF"/>
    <w:rsid w:val="00B53C49"/>
    <w:rsid w:val="00B92AAE"/>
    <w:rsid w:val="00BD4067"/>
    <w:rsid w:val="00BD758A"/>
    <w:rsid w:val="00BE6C4A"/>
    <w:rsid w:val="00C00ECD"/>
    <w:rsid w:val="00C76760"/>
    <w:rsid w:val="00C76A67"/>
    <w:rsid w:val="00C85728"/>
    <w:rsid w:val="00C87AD6"/>
    <w:rsid w:val="00CA0177"/>
    <w:rsid w:val="00CB0372"/>
    <w:rsid w:val="00CE18F5"/>
    <w:rsid w:val="00CE3505"/>
    <w:rsid w:val="00CF6428"/>
    <w:rsid w:val="00D41D0A"/>
    <w:rsid w:val="00D43CF6"/>
    <w:rsid w:val="00D45130"/>
    <w:rsid w:val="00D52C59"/>
    <w:rsid w:val="00D60132"/>
    <w:rsid w:val="00D63F8D"/>
    <w:rsid w:val="00D832AA"/>
    <w:rsid w:val="00D83C92"/>
    <w:rsid w:val="00D968FE"/>
    <w:rsid w:val="00DC06A9"/>
    <w:rsid w:val="00DD1975"/>
    <w:rsid w:val="00DE44A9"/>
    <w:rsid w:val="00DF4E0D"/>
    <w:rsid w:val="00E170E6"/>
    <w:rsid w:val="00E2172C"/>
    <w:rsid w:val="00E21B9D"/>
    <w:rsid w:val="00E34846"/>
    <w:rsid w:val="00EA3871"/>
    <w:rsid w:val="00EB4605"/>
    <w:rsid w:val="00EB7478"/>
    <w:rsid w:val="00EC2043"/>
    <w:rsid w:val="00EC5E35"/>
    <w:rsid w:val="00EE2E72"/>
    <w:rsid w:val="00EE3663"/>
    <w:rsid w:val="00EF6910"/>
    <w:rsid w:val="00F26B51"/>
    <w:rsid w:val="00F426FA"/>
    <w:rsid w:val="00F7450C"/>
    <w:rsid w:val="00F86DFA"/>
    <w:rsid w:val="00F94629"/>
    <w:rsid w:val="00F95DA1"/>
    <w:rsid w:val="00FB1CE4"/>
    <w:rsid w:val="00FC11F7"/>
    <w:rsid w:val="00FC27D5"/>
    <w:rsid w:val="00FD4301"/>
    <w:rsid w:val="00FF121A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9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9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E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1486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136</cp:revision>
  <cp:lastPrinted>2020-03-09T12:54:00Z</cp:lastPrinted>
  <dcterms:created xsi:type="dcterms:W3CDTF">2019-11-29T12:20:00Z</dcterms:created>
  <dcterms:modified xsi:type="dcterms:W3CDTF">2020-03-09T12:56:00Z</dcterms:modified>
</cp:coreProperties>
</file>